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A43D7" w:rsidRDefault="00A334B4">
      <w:pPr>
        <w:ind w:left="-425" w:right="-74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114300" distB="114300" distL="114300" distR="114300">
            <wp:extent cx="6181725" cy="860063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8600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A43D7" w:rsidRDefault="00A334B4">
      <w:pPr>
        <w:ind w:left="-425" w:right="-749"/>
        <w:jc w:val="center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БО “Українська освітня платформа”</w:t>
      </w:r>
    </w:p>
    <w:p w:rsidR="004A43D7" w:rsidRDefault="00A334B4">
      <w:pPr>
        <w:ind w:left="-425" w:right="-749"/>
        <w:jc w:val="center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 xml:space="preserve">оголошує конкурс на відбір </w:t>
      </w:r>
      <w:bookmarkStart w:id="0" w:name="_GoBack"/>
      <w:r>
        <w:rPr>
          <w:rFonts w:ascii="Montserrat" w:eastAsia="Montserrat" w:hAnsi="Montserrat" w:cs="Montserrat"/>
          <w:b/>
        </w:rPr>
        <w:t xml:space="preserve">консультанта з </w:t>
      </w:r>
      <w:proofErr w:type="spellStart"/>
      <w:r>
        <w:rPr>
          <w:rFonts w:ascii="Montserrat" w:eastAsia="Montserrat" w:hAnsi="Montserrat" w:cs="Montserrat"/>
          <w:b/>
        </w:rPr>
        <w:t>субгрантового</w:t>
      </w:r>
      <w:proofErr w:type="spellEnd"/>
      <w:r>
        <w:rPr>
          <w:rFonts w:ascii="Montserrat" w:eastAsia="Montserrat" w:hAnsi="Montserrat" w:cs="Montserrat"/>
          <w:b/>
        </w:rPr>
        <w:t xml:space="preserve"> менеджменту</w:t>
      </w:r>
      <w:bookmarkEnd w:id="0"/>
    </w:p>
    <w:p w:rsidR="004A43D7" w:rsidRDefault="004A43D7">
      <w:pPr>
        <w:ind w:left="-425" w:right="-749"/>
        <w:jc w:val="center"/>
        <w:rPr>
          <w:rFonts w:ascii="Montserrat" w:eastAsia="Montserrat" w:hAnsi="Montserrat" w:cs="Montserrat"/>
        </w:rPr>
      </w:pPr>
    </w:p>
    <w:p w:rsidR="004A43D7" w:rsidRDefault="00A334B4">
      <w:pPr>
        <w:spacing w:line="240" w:lineRule="auto"/>
        <w:ind w:firstLine="708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b/>
        </w:rPr>
        <w:t>Замовник послуг :</w:t>
      </w:r>
      <w:r>
        <w:rPr>
          <w:rFonts w:ascii="Montserrat" w:eastAsia="Montserrat" w:hAnsi="Montserrat" w:cs="Montserrat"/>
        </w:rPr>
        <w:t xml:space="preserve"> Благодійна організація “Українська освітня платформа” — всеукраїнська </w:t>
      </w:r>
      <w:proofErr w:type="spellStart"/>
      <w:r>
        <w:rPr>
          <w:rFonts w:ascii="Montserrat" w:eastAsia="Montserrat" w:hAnsi="Montserrat" w:cs="Montserrat"/>
        </w:rPr>
        <w:t>кроссекторальна</w:t>
      </w:r>
      <w:proofErr w:type="spellEnd"/>
      <w:r>
        <w:rPr>
          <w:rFonts w:ascii="Montserrat" w:eastAsia="Montserrat" w:hAnsi="Montserrat" w:cs="Montserrat"/>
        </w:rPr>
        <w:t xml:space="preserve"> мережа, яка об’єднує та підсилює спроможність регіонів країни, втілює інноваційні соціальні ініціативи, впроваджує технології, </w:t>
      </w:r>
      <w:proofErr w:type="spellStart"/>
      <w:r>
        <w:rPr>
          <w:rFonts w:ascii="Montserrat" w:eastAsia="Montserrat" w:hAnsi="Montserrat" w:cs="Montserrat"/>
        </w:rPr>
        <w:t>проєкти</w:t>
      </w:r>
      <w:proofErr w:type="spellEnd"/>
      <w:r>
        <w:rPr>
          <w:rFonts w:ascii="Montserrat" w:eastAsia="Montserrat" w:hAnsi="Montserrat" w:cs="Montserrat"/>
        </w:rPr>
        <w:t xml:space="preserve"> та освітні програми. Заснована у 2</w:t>
      </w:r>
      <w:r>
        <w:rPr>
          <w:rFonts w:ascii="Montserrat" w:eastAsia="Montserrat" w:hAnsi="Montserrat" w:cs="Montserrat"/>
        </w:rPr>
        <w:t xml:space="preserve">000 році у Львові (до 2021 року — БО «Львівська освітня фундація»). </w:t>
      </w:r>
    </w:p>
    <w:p w:rsidR="004A43D7" w:rsidRDefault="004A43D7">
      <w:pPr>
        <w:spacing w:line="240" w:lineRule="auto"/>
        <w:ind w:firstLine="708"/>
        <w:jc w:val="both"/>
        <w:rPr>
          <w:rFonts w:ascii="Montserrat" w:eastAsia="Montserrat" w:hAnsi="Montserrat" w:cs="Montserrat"/>
        </w:rPr>
      </w:pPr>
    </w:p>
    <w:p w:rsidR="004A43D7" w:rsidRDefault="00A334B4">
      <w:pPr>
        <w:spacing w:line="240" w:lineRule="auto"/>
        <w:ind w:firstLine="708"/>
        <w:jc w:val="both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 xml:space="preserve">1. Умови надання послуг та здійснення оплати: </w:t>
      </w:r>
    </w:p>
    <w:p w:rsidR="004A43D7" w:rsidRDefault="00A334B4">
      <w:pPr>
        <w:spacing w:line="240" w:lineRule="auto"/>
        <w:ind w:firstLine="708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1.1. Оплата послуг, зазначених в цьому оголошенні, здійснюється на основі Договору про надання послуг. </w:t>
      </w:r>
    </w:p>
    <w:p w:rsidR="004A43D7" w:rsidRDefault="00A334B4">
      <w:pPr>
        <w:spacing w:line="240" w:lineRule="auto"/>
        <w:ind w:firstLine="708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1.2. Вартість послуг, обумовлених Д</w:t>
      </w:r>
      <w:r>
        <w:rPr>
          <w:rFonts w:ascii="Montserrat" w:eastAsia="Montserrat" w:hAnsi="Montserrat" w:cs="Montserrat"/>
        </w:rPr>
        <w:t xml:space="preserve">оговором, визначається з вартості годин, витрачених на  надання послуг. </w:t>
      </w:r>
    </w:p>
    <w:p w:rsidR="004A43D7" w:rsidRDefault="00A334B4">
      <w:pPr>
        <w:spacing w:line="240" w:lineRule="auto"/>
        <w:ind w:firstLine="708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1.3. За умовами Договору надавач послуг зобов’язується надати Замовнику Послуги на основі Технічного завдання (описаного нижче в оголошенні). </w:t>
      </w:r>
    </w:p>
    <w:p w:rsidR="004A43D7" w:rsidRDefault="00A334B4">
      <w:pPr>
        <w:spacing w:line="240" w:lineRule="auto"/>
        <w:ind w:firstLine="708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1.4. Підтвердженням фактичного надання і</w:t>
      </w:r>
      <w:r>
        <w:rPr>
          <w:rFonts w:ascii="Montserrat" w:eastAsia="Montserrat" w:hAnsi="Montserrat" w:cs="Montserrat"/>
        </w:rPr>
        <w:t xml:space="preserve"> отримання послуг є оформлений Акт про надані послуги.</w:t>
      </w:r>
    </w:p>
    <w:p w:rsidR="004A43D7" w:rsidRDefault="00A334B4">
      <w:pPr>
        <w:spacing w:line="240" w:lineRule="auto"/>
        <w:ind w:firstLine="708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1.5. Оплата послуг здійснюється за безготівковим розрахунком після надання та прийняття у повному обсязі послуг та підписання Акту про надання послуг. </w:t>
      </w:r>
    </w:p>
    <w:p w:rsidR="004A43D7" w:rsidRDefault="004A43D7">
      <w:pPr>
        <w:spacing w:line="240" w:lineRule="auto"/>
        <w:ind w:firstLine="708"/>
        <w:jc w:val="both"/>
        <w:rPr>
          <w:rFonts w:ascii="Montserrat" w:eastAsia="Montserrat" w:hAnsi="Montserrat" w:cs="Montserrat"/>
        </w:rPr>
      </w:pPr>
    </w:p>
    <w:p w:rsidR="004A43D7" w:rsidRDefault="00A334B4">
      <w:pPr>
        <w:spacing w:line="240" w:lineRule="auto"/>
        <w:ind w:firstLine="708"/>
        <w:jc w:val="both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2. Технічне завдання:</w:t>
      </w:r>
    </w:p>
    <w:p w:rsidR="004A43D7" w:rsidRDefault="00A334B4">
      <w:pPr>
        <w:numPr>
          <w:ilvl w:val="0"/>
          <w:numId w:val="2"/>
        </w:numPr>
        <w:ind w:left="0" w:firstLine="708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організація та координуван</w:t>
      </w:r>
      <w:r>
        <w:rPr>
          <w:rFonts w:ascii="Montserrat" w:eastAsia="Montserrat" w:hAnsi="Montserrat" w:cs="Montserrat"/>
        </w:rPr>
        <w:t xml:space="preserve">ня зустрічей з локальними координаторами, командами-отримувачами </w:t>
      </w:r>
      <w:proofErr w:type="spellStart"/>
      <w:r>
        <w:rPr>
          <w:rFonts w:ascii="Montserrat" w:eastAsia="Montserrat" w:hAnsi="Montserrat" w:cs="Montserrat"/>
        </w:rPr>
        <w:t>субгрантування</w:t>
      </w:r>
      <w:proofErr w:type="spellEnd"/>
      <w:r>
        <w:rPr>
          <w:rFonts w:ascii="Montserrat" w:eastAsia="Montserrat" w:hAnsi="Montserrat" w:cs="Montserrat"/>
        </w:rPr>
        <w:t>;</w:t>
      </w:r>
    </w:p>
    <w:p w:rsidR="004A43D7" w:rsidRDefault="00A334B4">
      <w:pPr>
        <w:numPr>
          <w:ilvl w:val="0"/>
          <w:numId w:val="2"/>
        </w:numPr>
        <w:ind w:left="0" w:firstLine="708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ведення документації щодо </w:t>
      </w:r>
      <w:proofErr w:type="spellStart"/>
      <w:r>
        <w:rPr>
          <w:rFonts w:ascii="Montserrat" w:eastAsia="Montserrat" w:hAnsi="Montserrat" w:cs="Montserrat"/>
        </w:rPr>
        <w:t>субгрантування</w:t>
      </w:r>
      <w:proofErr w:type="spellEnd"/>
      <w:r>
        <w:rPr>
          <w:rFonts w:ascii="Montserrat" w:eastAsia="Montserrat" w:hAnsi="Montserrat" w:cs="Montserrat"/>
        </w:rPr>
        <w:t>;</w:t>
      </w:r>
    </w:p>
    <w:p w:rsidR="004A43D7" w:rsidRDefault="00A334B4">
      <w:pPr>
        <w:numPr>
          <w:ilvl w:val="0"/>
          <w:numId w:val="2"/>
        </w:numPr>
        <w:ind w:left="0" w:firstLine="708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організація та проведення конкурсного відбору (</w:t>
      </w:r>
      <w:proofErr w:type="spellStart"/>
      <w:r>
        <w:rPr>
          <w:rFonts w:ascii="Montserrat" w:eastAsia="Montserrat" w:hAnsi="Montserrat" w:cs="Montserrat"/>
        </w:rPr>
        <w:t>пітчингу</w:t>
      </w:r>
      <w:proofErr w:type="spellEnd"/>
      <w:r>
        <w:rPr>
          <w:rFonts w:ascii="Montserrat" w:eastAsia="Montserrat" w:hAnsi="Montserrat" w:cs="Montserrat"/>
        </w:rPr>
        <w:t>);</w:t>
      </w:r>
    </w:p>
    <w:p w:rsidR="004A43D7" w:rsidRDefault="00A334B4">
      <w:pPr>
        <w:numPr>
          <w:ilvl w:val="0"/>
          <w:numId w:val="2"/>
        </w:numPr>
        <w:ind w:left="0" w:firstLine="708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створення методичних матеріалів/інструкцій роботи;</w:t>
      </w:r>
    </w:p>
    <w:p w:rsidR="004A43D7" w:rsidRDefault="00A334B4">
      <w:pPr>
        <w:numPr>
          <w:ilvl w:val="0"/>
          <w:numId w:val="1"/>
        </w:numPr>
        <w:ind w:left="0" w:firstLine="708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консультування та підтри</w:t>
      </w:r>
      <w:r>
        <w:rPr>
          <w:rFonts w:ascii="Montserrat" w:eastAsia="Montserrat" w:hAnsi="Montserrat" w:cs="Montserrat"/>
        </w:rPr>
        <w:t xml:space="preserve">мка </w:t>
      </w:r>
      <w:proofErr w:type="spellStart"/>
      <w:r>
        <w:rPr>
          <w:rFonts w:ascii="Montserrat" w:eastAsia="Montserrat" w:hAnsi="Montserrat" w:cs="Montserrat"/>
        </w:rPr>
        <w:t>субпартнерів</w:t>
      </w:r>
      <w:proofErr w:type="spellEnd"/>
      <w:r>
        <w:rPr>
          <w:rFonts w:ascii="Montserrat" w:eastAsia="Montserrat" w:hAnsi="Montserrat" w:cs="Montserrat"/>
        </w:rPr>
        <w:t xml:space="preserve"> з питань планування, проміжних та фінальних звітів, виконання </w:t>
      </w:r>
      <w:proofErr w:type="spellStart"/>
      <w:r>
        <w:rPr>
          <w:rFonts w:ascii="Montserrat" w:eastAsia="Montserrat" w:hAnsi="Montserrat" w:cs="Montserrat"/>
        </w:rPr>
        <w:t>проєкту</w:t>
      </w:r>
      <w:proofErr w:type="spellEnd"/>
      <w:r>
        <w:rPr>
          <w:rFonts w:ascii="Montserrat" w:eastAsia="Montserrat" w:hAnsi="Montserrat" w:cs="Montserrat"/>
        </w:rPr>
        <w:t xml:space="preserve"> згідно інструкцій та правил;</w:t>
      </w:r>
    </w:p>
    <w:p w:rsidR="004A43D7" w:rsidRDefault="00A334B4">
      <w:pPr>
        <w:numPr>
          <w:ilvl w:val="0"/>
          <w:numId w:val="1"/>
        </w:numPr>
        <w:ind w:left="0" w:firstLine="708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коригування графіків виконання </w:t>
      </w:r>
      <w:proofErr w:type="spellStart"/>
      <w:r>
        <w:rPr>
          <w:rFonts w:ascii="Montserrat" w:eastAsia="Montserrat" w:hAnsi="Montserrat" w:cs="Montserrat"/>
        </w:rPr>
        <w:t>субгрантового</w:t>
      </w:r>
      <w:proofErr w:type="spellEnd"/>
      <w:r>
        <w:rPr>
          <w:rFonts w:ascii="Montserrat" w:eastAsia="Montserrat" w:hAnsi="Montserrat" w:cs="Montserrat"/>
        </w:rPr>
        <w:t xml:space="preserve"> </w:t>
      </w:r>
      <w:proofErr w:type="spellStart"/>
      <w:r>
        <w:rPr>
          <w:rFonts w:ascii="Montserrat" w:eastAsia="Montserrat" w:hAnsi="Montserrat" w:cs="Montserrat"/>
        </w:rPr>
        <w:t>проєкту</w:t>
      </w:r>
      <w:proofErr w:type="spellEnd"/>
      <w:r>
        <w:rPr>
          <w:rFonts w:ascii="Montserrat" w:eastAsia="Montserrat" w:hAnsi="Montserrat" w:cs="Montserrat"/>
        </w:rPr>
        <w:t>;</w:t>
      </w:r>
    </w:p>
    <w:p w:rsidR="004A43D7" w:rsidRDefault="00A334B4">
      <w:pPr>
        <w:numPr>
          <w:ilvl w:val="0"/>
          <w:numId w:val="1"/>
        </w:numPr>
        <w:ind w:left="0" w:firstLine="708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комунікація з партнерами відносно етапів виконання </w:t>
      </w:r>
      <w:proofErr w:type="spellStart"/>
      <w:r>
        <w:rPr>
          <w:rFonts w:ascii="Montserrat" w:eastAsia="Montserrat" w:hAnsi="Montserrat" w:cs="Montserrat"/>
        </w:rPr>
        <w:t>субгрантового</w:t>
      </w:r>
      <w:proofErr w:type="spellEnd"/>
      <w:r>
        <w:rPr>
          <w:rFonts w:ascii="Montserrat" w:eastAsia="Montserrat" w:hAnsi="Montserrat" w:cs="Montserrat"/>
        </w:rPr>
        <w:t xml:space="preserve"> проекту, перерозподіл</w:t>
      </w:r>
      <w:r>
        <w:rPr>
          <w:rFonts w:ascii="Montserrat" w:eastAsia="Montserrat" w:hAnsi="Montserrat" w:cs="Montserrat"/>
        </w:rPr>
        <w:t xml:space="preserve">у коштів, уточнення правил виконання </w:t>
      </w:r>
      <w:proofErr w:type="spellStart"/>
      <w:r>
        <w:rPr>
          <w:rFonts w:ascii="Montserrat" w:eastAsia="Montserrat" w:hAnsi="Montserrat" w:cs="Montserrat"/>
        </w:rPr>
        <w:t>субгрантового</w:t>
      </w:r>
      <w:proofErr w:type="spellEnd"/>
      <w:r>
        <w:rPr>
          <w:rFonts w:ascii="Montserrat" w:eastAsia="Montserrat" w:hAnsi="Montserrat" w:cs="Montserrat"/>
        </w:rPr>
        <w:t xml:space="preserve"> </w:t>
      </w:r>
      <w:proofErr w:type="spellStart"/>
      <w:r>
        <w:rPr>
          <w:rFonts w:ascii="Montserrat" w:eastAsia="Montserrat" w:hAnsi="Montserrat" w:cs="Montserrat"/>
        </w:rPr>
        <w:t>проєкту</w:t>
      </w:r>
      <w:proofErr w:type="spellEnd"/>
      <w:r>
        <w:rPr>
          <w:rFonts w:ascii="Montserrat" w:eastAsia="Montserrat" w:hAnsi="Montserrat" w:cs="Montserrat"/>
        </w:rPr>
        <w:t xml:space="preserve"> та </w:t>
      </w:r>
      <w:proofErr w:type="spellStart"/>
      <w:r>
        <w:rPr>
          <w:rFonts w:ascii="Montserrat" w:eastAsia="Montserrat" w:hAnsi="Montserrat" w:cs="Montserrat"/>
        </w:rPr>
        <w:t>ін</w:t>
      </w:r>
      <w:proofErr w:type="spellEnd"/>
      <w:r>
        <w:rPr>
          <w:rFonts w:ascii="Montserrat" w:eastAsia="Montserrat" w:hAnsi="Montserrat" w:cs="Montserrat"/>
        </w:rPr>
        <w:t>;</w:t>
      </w:r>
    </w:p>
    <w:p w:rsidR="004A43D7" w:rsidRDefault="00A334B4">
      <w:pPr>
        <w:numPr>
          <w:ilvl w:val="0"/>
          <w:numId w:val="1"/>
        </w:numPr>
        <w:ind w:left="0" w:firstLine="708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організація ділових зустрічей в рамках реалізації </w:t>
      </w:r>
      <w:proofErr w:type="spellStart"/>
      <w:r>
        <w:rPr>
          <w:rFonts w:ascii="Montserrat" w:eastAsia="Montserrat" w:hAnsi="Montserrat" w:cs="Montserrat"/>
        </w:rPr>
        <w:t>субгрантового</w:t>
      </w:r>
      <w:proofErr w:type="spellEnd"/>
      <w:r>
        <w:rPr>
          <w:rFonts w:ascii="Montserrat" w:eastAsia="Montserrat" w:hAnsi="Montserrat" w:cs="Montserrat"/>
        </w:rPr>
        <w:t xml:space="preserve"> </w:t>
      </w:r>
      <w:proofErr w:type="spellStart"/>
      <w:r>
        <w:rPr>
          <w:rFonts w:ascii="Montserrat" w:eastAsia="Montserrat" w:hAnsi="Montserrat" w:cs="Montserrat"/>
        </w:rPr>
        <w:t>проєкту</w:t>
      </w:r>
      <w:proofErr w:type="spellEnd"/>
      <w:r>
        <w:rPr>
          <w:rFonts w:ascii="Montserrat" w:eastAsia="Montserrat" w:hAnsi="Montserrat" w:cs="Montserrat"/>
        </w:rPr>
        <w:t>;</w:t>
      </w:r>
    </w:p>
    <w:p w:rsidR="004A43D7" w:rsidRDefault="00A334B4">
      <w:pPr>
        <w:numPr>
          <w:ilvl w:val="0"/>
          <w:numId w:val="1"/>
        </w:numPr>
        <w:ind w:left="0" w:firstLine="708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інші послуги по напрямку.</w:t>
      </w:r>
    </w:p>
    <w:p w:rsidR="004A43D7" w:rsidRDefault="004A43D7">
      <w:pPr>
        <w:spacing w:line="240" w:lineRule="auto"/>
        <w:ind w:firstLine="708"/>
        <w:jc w:val="both"/>
        <w:rPr>
          <w:rFonts w:ascii="Montserrat" w:eastAsia="Montserrat" w:hAnsi="Montserrat" w:cs="Montserrat"/>
        </w:rPr>
      </w:pPr>
    </w:p>
    <w:p w:rsidR="004A43D7" w:rsidRDefault="00A334B4">
      <w:pPr>
        <w:spacing w:line="240" w:lineRule="auto"/>
        <w:ind w:firstLine="708"/>
        <w:jc w:val="both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3. Критерії оцінки відбору:</w:t>
      </w:r>
    </w:p>
    <w:p w:rsidR="004A43D7" w:rsidRDefault="00A334B4">
      <w:pPr>
        <w:spacing w:line="240" w:lineRule="auto"/>
        <w:ind w:firstLine="708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- вища освіта або незакінчена вища освіта (перебуває процесі здобуття, студенти заочної, дистанційної форми навчання); </w:t>
      </w:r>
    </w:p>
    <w:p w:rsidR="004A43D7" w:rsidRDefault="00A334B4">
      <w:pPr>
        <w:spacing w:line="240" w:lineRule="auto"/>
        <w:ind w:firstLine="708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- курси підвищення кваліфікації або додаткового навчання (навчальні програми, тренінги та ін.); </w:t>
      </w:r>
    </w:p>
    <w:p w:rsidR="004A43D7" w:rsidRDefault="00A334B4">
      <w:pPr>
        <w:spacing w:line="240" w:lineRule="auto"/>
        <w:ind w:firstLine="708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- досвід роботи за напрямом; </w:t>
      </w:r>
    </w:p>
    <w:p w:rsidR="004A43D7" w:rsidRDefault="00A334B4">
      <w:pPr>
        <w:spacing w:line="240" w:lineRule="auto"/>
        <w:ind w:firstLine="708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- досвід </w:t>
      </w:r>
      <w:proofErr w:type="spellStart"/>
      <w:r>
        <w:rPr>
          <w:rFonts w:ascii="Montserrat" w:eastAsia="Montserrat" w:hAnsi="Montserrat" w:cs="Montserrat"/>
        </w:rPr>
        <w:t>волонтерства</w:t>
      </w:r>
      <w:proofErr w:type="spellEnd"/>
      <w:r>
        <w:rPr>
          <w:rFonts w:ascii="Montserrat" w:eastAsia="Montserrat" w:hAnsi="Montserrat" w:cs="Montserrat"/>
        </w:rPr>
        <w:t xml:space="preserve"> або роботи в соціальній сфері, або громадському секторі (буде перевагою);</w:t>
      </w:r>
    </w:p>
    <w:p w:rsidR="004A43D7" w:rsidRDefault="00A334B4">
      <w:pPr>
        <w:spacing w:line="240" w:lineRule="auto"/>
        <w:ind w:firstLine="708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- досвід співпраці з неурядовими або міжнародними донорськими організаціями;</w:t>
      </w:r>
    </w:p>
    <w:p w:rsidR="004A43D7" w:rsidRDefault="00A334B4">
      <w:pPr>
        <w:spacing w:line="240" w:lineRule="auto"/>
        <w:ind w:firstLine="708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- базові технічні навички та знання інструментів для роботи за напрямом (Word, Excel, Micros</w:t>
      </w:r>
      <w:r>
        <w:rPr>
          <w:rFonts w:ascii="Montserrat" w:eastAsia="Montserrat" w:hAnsi="Montserrat" w:cs="Montserrat"/>
        </w:rPr>
        <w:t xml:space="preserve">oft Project, і </w:t>
      </w:r>
      <w:proofErr w:type="spellStart"/>
      <w:r>
        <w:rPr>
          <w:rFonts w:ascii="Montserrat" w:eastAsia="Montserrat" w:hAnsi="Montserrat" w:cs="Montserrat"/>
        </w:rPr>
        <w:t>т.д</w:t>
      </w:r>
      <w:proofErr w:type="spellEnd"/>
      <w:r>
        <w:rPr>
          <w:rFonts w:ascii="Montserrat" w:eastAsia="Montserrat" w:hAnsi="Montserrat" w:cs="Montserrat"/>
        </w:rPr>
        <w:t>.);</w:t>
      </w:r>
    </w:p>
    <w:p w:rsidR="004A43D7" w:rsidRDefault="00A334B4">
      <w:pPr>
        <w:spacing w:line="240" w:lineRule="auto"/>
        <w:ind w:firstLine="708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володіння англійською мовою (буде перевагою);</w:t>
      </w:r>
    </w:p>
    <w:p w:rsidR="004A43D7" w:rsidRDefault="00A334B4">
      <w:pPr>
        <w:spacing w:line="240" w:lineRule="auto"/>
        <w:ind w:firstLine="708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- результати співбесіди.</w:t>
      </w:r>
    </w:p>
    <w:p w:rsidR="004A43D7" w:rsidRDefault="004A43D7">
      <w:pPr>
        <w:spacing w:line="240" w:lineRule="auto"/>
        <w:ind w:firstLine="708"/>
        <w:jc w:val="both"/>
        <w:rPr>
          <w:rFonts w:ascii="Montserrat" w:eastAsia="Montserrat" w:hAnsi="Montserrat" w:cs="Montserrat"/>
        </w:rPr>
      </w:pPr>
    </w:p>
    <w:p w:rsidR="004A43D7" w:rsidRDefault="00A334B4">
      <w:pPr>
        <w:spacing w:line="240" w:lineRule="auto"/>
        <w:ind w:firstLine="708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Для участі у конкурсі  надсилайте резюме або CV з  відповідною темою листа “Конкурс на відбір консультанта з </w:t>
      </w:r>
      <w:proofErr w:type="spellStart"/>
      <w:r>
        <w:rPr>
          <w:rFonts w:ascii="Montserrat" w:eastAsia="Montserrat" w:hAnsi="Montserrat" w:cs="Montserrat"/>
        </w:rPr>
        <w:t>субгрантового</w:t>
      </w:r>
      <w:proofErr w:type="spellEnd"/>
      <w:r>
        <w:rPr>
          <w:rFonts w:ascii="Montserrat" w:eastAsia="Montserrat" w:hAnsi="Montserrat" w:cs="Montserrat"/>
        </w:rPr>
        <w:t xml:space="preserve"> менеджменту” до 17.00 </w:t>
      </w:r>
      <w:r>
        <w:rPr>
          <w:rFonts w:asciiTheme="minorHAnsi" w:eastAsia="Montserrat" w:hAnsiTheme="minorHAnsi" w:cs="Montserrat"/>
          <w:lang w:val="en-US"/>
        </w:rPr>
        <w:t>28</w:t>
      </w:r>
      <w:r>
        <w:rPr>
          <w:rFonts w:ascii="Montserrat" w:eastAsia="Montserrat" w:hAnsi="Montserrat" w:cs="Montserrat"/>
        </w:rPr>
        <w:t xml:space="preserve"> </w:t>
      </w:r>
      <w:r>
        <w:rPr>
          <w:rFonts w:asciiTheme="minorHAnsi" w:eastAsia="Montserrat" w:hAnsiTheme="minorHAnsi" w:cs="Montserrat"/>
          <w:lang w:val="uk-UA"/>
        </w:rPr>
        <w:t>жовтня</w:t>
      </w:r>
      <w:r>
        <w:rPr>
          <w:rFonts w:ascii="Montserrat" w:eastAsia="Montserrat" w:hAnsi="Montserrat" w:cs="Montserrat"/>
        </w:rPr>
        <w:t xml:space="preserve"> 2024 ро</w:t>
      </w:r>
      <w:r>
        <w:rPr>
          <w:rFonts w:ascii="Montserrat" w:eastAsia="Montserrat" w:hAnsi="Montserrat" w:cs="Montserrat"/>
        </w:rPr>
        <w:t>ку на адресу електронної пошти  tender.staff@ukredu.org.</w:t>
      </w:r>
    </w:p>
    <w:p w:rsidR="004A43D7" w:rsidRDefault="00A334B4">
      <w:pPr>
        <w:spacing w:line="240" w:lineRule="auto"/>
        <w:ind w:firstLine="708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За результатами  попереднього відбору потенційні кандидати будуть запрошені на співбесіду.</w:t>
      </w:r>
    </w:p>
    <w:p w:rsidR="004A43D7" w:rsidRDefault="00A334B4">
      <w:pPr>
        <w:spacing w:line="240" w:lineRule="auto"/>
        <w:ind w:firstLine="708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Відбір переможця відбуватиметься на основі критеріїв оцінки відбору. </w:t>
      </w:r>
    </w:p>
    <w:p w:rsidR="004A43D7" w:rsidRDefault="00A334B4">
      <w:pPr>
        <w:spacing w:line="240" w:lineRule="auto"/>
        <w:ind w:firstLine="708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Звертаємо вашу увагу: за умови надходження достатньої кількості пропозицій, організатор залишає за собою право здійснити вибір до кінцевої дати подання</w:t>
      </w:r>
    </w:p>
    <w:p w:rsidR="004A43D7" w:rsidRDefault="004A43D7">
      <w:pPr>
        <w:spacing w:line="240" w:lineRule="auto"/>
        <w:ind w:firstLine="708"/>
        <w:jc w:val="both"/>
        <w:rPr>
          <w:rFonts w:ascii="Montserrat" w:eastAsia="Montserrat" w:hAnsi="Montserrat" w:cs="Montserrat"/>
        </w:rPr>
      </w:pPr>
    </w:p>
    <w:p w:rsidR="004A43D7" w:rsidRDefault="00A334B4">
      <w:pPr>
        <w:spacing w:line="240" w:lineRule="auto"/>
        <w:ind w:firstLine="708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Усі запитання щодо цього конкурсу приймаються виключно письмово на адресу електронної пошти tender.staf</w:t>
      </w:r>
      <w:r>
        <w:rPr>
          <w:rFonts w:ascii="Montserrat" w:eastAsia="Montserrat" w:hAnsi="Montserrat" w:cs="Montserrat"/>
        </w:rPr>
        <w:t>f@ukredu.org.</w:t>
      </w:r>
    </w:p>
    <w:p w:rsidR="004A43D7" w:rsidRDefault="004A43D7">
      <w:pPr>
        <w:spacing w:line="240" w:lineRule="auto"/>
        <w:ind w:firstLine="708"/>
        <w:jc w:val="both"/>
        <w:rPr>
          <w:rFonts w:ascii="Montserrat" w:eastAsia="Montserrat" w:hAnsi="Montserrat" w:cs="Montserrat"/>
        </w:rPr>
      </w:pPr>
    </w:p>
    <w:p w:rsidR="004A43D7" w:rsidRDefault="00A334B4">
      <w:pPr>
        <w:spacing w:line="240" w:lineRule="auto"/>
        <w:ind w:firstLine="708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Сподіваємось на співпрацю!</w:t>
      </w:r>
    </w:p>
    <w:p w:rsidR="004A43D7" w:rsidRDefault="004A43D7">
      <w:pPr>
        <w:spacing w:line="240" w:lineRule="auto"/>
        <w:ind w:firstLine="708"/>
        <w:jc w:val="both"/>
        <w:rPr>
          <w:rFonts w:ascii="Montserrat" w:eastAsia="Montserrat" w:hAnsi="Montserrat" w:cs="Montserrat"/>
        </w:rPr>
      </w:pPr>
    </w:p>
    <w:p w:rsidR="004A43D7" w:rsidRDefault="004A43D7">
      <w:pPr>
        <w:ind w:left="-425" w:right="-749"/>
      </w:pPr>
    </w:p>
    <w:sectPr w:rsidR="004A43D7">
      <w:pgSz w:w="11909" w:h="16834"/>
      <w:pgMar w:top="566" w:right="850" w:bottom="566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2328D8"/>
    <w:multiLevelType w:val="multilevel"/>
    <w:tmpl w:val="4F387B1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9335D20"/>
    <w:multiLevelType w:val="multilevel"/>
    <w:tmpl w:val="AA9839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3D7"/>
    <w:rsid w:val="004A43D7"/>
    <w:rsid w:val="00A3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C3860"/>
  <w15:docId w15:val="{27591F29-E1BE-4385-A533-8FD9CB790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1998</Words>
  <Characters>1140</Characters>
  <Application>Microsoft Office Word</Application>
  <DocSecurity>0</DocSecurity>
  <Lines>9</Lines>
  <Paragraphs>6</Paragraphs>
  <ScaleCrop>false</ScaleCrop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2024-11-29T11:20:00Z</dcterms:created>
  <dcterms:modified xsi:type="dcterms:W3CDTF">2024-11-29T13:44:00Z</dcterms:modified>
</cp:coreProperties>
</file>